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Rule="auto"/>
        <w:jc w:val="center"/>
        <w:rPr>
          <w:b w:val="1"/>
          <w:color w:val="ff0000"/>
          <w:sz w:val="30"/>
          <w:szCs w:val="30"/>
          <w:highlight w:val="white"/>
        </w:rPr>
      </w:pPr>
      <w:r w:rsidDel="00000000" w:rsidR="00000000" w:rsidRPr="00000000">
        <w:rPr>
          <w:b w:val="1"/>
          <w:color w:val="ff0000"/>
          <w:sz w:val="30"/>
          <w:szCs w:val="30"/>
          <w:highlight w:val="white"/>
          <w:rtl w:val="0"/>
        </w:rPr>
        <w:t xml:space="preserve">Корзина с подснежниками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Весна! С приходом весны мы радуемся теплу, солнцу и конечно первым цветам. Мы с ребятами отправились в путешествие по весне и набрали целую корзину подснежников. Как у нас это получилось, сейчас расскажем.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center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34000" cy="4010025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Для работы нам понадобится соленое тесто, гуашь, кисточка, емкость для воды, кусочек проволоки и крышка.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34000" cy="40100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Сначала мы облепили крышу тестом и придали ей форму корзины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34000" cy="401002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Скатываем из теста два столбика - ручка для корзинки.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34000" cy="401002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Раскатываем овал, слегка сплющиваем и кончик овала вытягиваем - придаем форму листочка. Нам понадобится семь листочков. Переходим к подснежникам: отрываем кусочек теста и раскатываем овал, слегка сплющиваем - лепестки подснежника. На один подснежник - 5 лепестков.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34000" cy="4010025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Когда заготовки готовы - начинаем собирать корзину :укладываем листья и собираем цветы. На проволоку наматываем жгутики теста. В целях безопасности детей эту работу я выполняла сама. Можно обойтись и без проволоки, просто заплести жгутики косичкой.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34000" cy="401002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34000" cy="4010025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Когда корзина с подснежниками готова, начинаем раскрашивать.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34000" cy="401002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Вот и все!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</w:rPr>
        <w:drawing>
          <wp:inline distB="114300" distT="114300" distL="114300" distR="114300">
            <wp:extent cx="5334000" cy="4010025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220" w:line="343.6363636363637" w:lineRule="auto"/>
        <w:jc w:val="both"/>
        <w:rPr>
          <w:color w:val="555555"/>
          <w:highlight w:val="white"/>
        </w:rPr>
      </w:pPr>
      <w:r w:rsidDel="00000000" w:rsidR="00000000" w:rsidRPr="00000000">
        <w:rPr>
          <w:color w:val="555555"/>
          <w:highlight w:val="white"/>
          <w:rtl w:val="0"/>
        </w:rPr>
        <w:t xml:space="preserve">Ну что за весна без цветов, не так ли? Красиво и вреда не нанесли природе.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566.9291338582677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